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7AFD" w14:textId="77777777" w:rsidR="00434C7D" w:rsidRDefault="00434C7D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bCs/>
          <w:color w:val="222222"/>
        </w:rPr>
      </w:pPr>
    </w:p>
    <w:p w14:paraId="6814A9CB" w14:textId="77777777" w:rsidR="00434C7D" w:rsidRDefault="00434C7D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bCs/>
          <w:color w:val="222222"/>
        </w:rPr>
      </w:pPr>
    </w:p>
    <w:p w14:paraId="0580897F" w14:textId="65EAAE98" w:rsidR="00863D5A" w:rsidRPr="00863D5A" w:rsidRDefault="00A4389A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bCs/>
          <w:color w:val="222222"/>
        </w:rPr>
      </w:pPr>
      <w:r>
        <w:rPr>
          <w:rFonts w:asciiTheme="majorHAnsi" w:eastAsia="Times New Roman" w:hAnsiTheme="majorHAnsi" w:cstheme="majorHAnsi"/>
          <w:b/>
          <w:bCs/>
          <w:color w:val="222222"/>
        </w:rPr>
        <w:t>About</w:t>
      </w:r>
      <w:r w:rsidR="00863D5A" w:rsidRPr="00863D5A">
        <w:rPr>
          <w:rFonts w:asciiTheme="majorHAnsi" w:eastAsia="Times New Roman" w:hAnsiTheme="majorHAnsi" w:cstheme="majorHAnsi"/>
          <w:b/>
          <w:bCs/>
          <w:color w:val="222222"/>
        </w:rPr>
        <w:t xml:space="preserve"> the </w:t>
      </w:r>
      <w:r w:rsidR="00863D5A">
        <w:rPr>
          <w:rFonts w:asciiTheme="majorHAnsi" w:eastAsia="Times New Roman" w:hAnsiTheme="majorHAnsi" w:cstheme="majorHAnsi"/>
          <w:b/>
          <w:bCs/>
          <w:color w:val="222222"/>
        </w:rPr>
        <w:t>C</w:t>
      </w:r>
      <w:r w:rsidR="00863D5A" w:rsidRPr="00863D5A">
        <w:rPr>
          <w:rFonts w:asciiTheme="majorHAnsi" w:eastAsia="Times New Roman" w:hAnsiTheme="majorHAnsi" w:cstheme="majorHAnsi"/>
          <w:b/>
          <w:bCs/>
          <w:color w:val="222222"/>
        </w:rPr>
        <w:t>hildren’s Book Project</w:t>
      </w:r>
    </w:p>
    <w:p w14:paraId="2A360052" w14:textId="580D7BE4" w:rsidR="00863D5A" w:rsidRDefault="00863D5A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</w:p>
    <w:p w14:paraId="3AC22B98" w14:textId="5335EF18" w:rsidR="00863D5A" w:rsidRDefault="00863D5A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Across London and the UK 1 in 4 disadvantaged children owns fewer than 10 books, whilst 1 in 8 has none at all.  This has an impact not only on these children’s academic outcomes but also on their wellbeing</w:t>
      </w:r>
      <w:r w:rsidR="00434C7D">
        <w:rPr>
          <w:rFonts w:asciiTheme="majorHAnsi" w:eastAsia="Times New Roman" w:hAnsiTheme="majorHAnsi" w:cstheme="majorHAnsi"/>
          <w:color w:val="222222"/>
        </w:rPr>
        <w:t xml:space="preserve">, </w:t>
      </w:r>
      <w:r>
        <w:rPr>
          <w:rFonts w:asciiTheme="majorHAnsi" w:eastAsia="Times New Roman" w:hAnsiTheme="majorHAnsi" w:cstheme="majorHAnsi"/>
          <w:color w:val="222222"/>
        </w:rPr>
        <w:t>emotional development</w:t>
      </w:r>
      <w:r w:rsidR="00434C7D">
        <w:rPr>
          <w:rFonts w:asciiTheme="majorHAnsi" w:eastAsia="Times New Roman" w:hAnsiTheme="majorHAnsi" w:cstheme="majorHAnsi"/>
          <w:color w:val="222222"/>
        </w:rPr>
        <w:t xml:space="preserve"> and sense of themselves as a reader.</w:t>
      </w:r>
    </w:p>
    <w:p w14:paraId="4E8FF0DC" w14:textId="3B900CD3" w:rsidR="00863D5A" w:rsidRDefault="00863D5A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</w:p>
    <w:p w14:paraId="68E65519" w14:textId="13502187" w:rsidR="00434C7D" w:rsidRDefault="00863D5A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 xml:space="preserve">The Children’s Book Project directly tackles this ‘book gap’ </w:t>
      </w:r>
      <w:r w:rsidR="00434C7D">
        <w:rPr>
          <w:rFonts w:asciiTheme="majorHAnsi" w:eastAsia="Times New Roman" w:hAnsiTheme="majorHAnsi" w:cstheme="majorHAnsi"/>
          <w:color w:val="222222"/>
        </w:rPr>
        <w:t xml:space="preserve">and gifts donated books to targeted communities across the Capital.  </w:t>
      </w:r>
      <w:r w:rsidR="00A4389A">
        <w:rPr>
          <w:rFonts w:asciiTheme="majorHAnsi" w:eastAsia="Times New Roman" w:hAnsiTheme="majorHAnsi" w:cstheme="majorHAnsi"/>
          <w:color w:val="222222"/>
        </w:rPr>
        <w:t>Over 500 s</w:t>
      </w:r>
      <w:r w:rsidR="00434C7D">
        <w:rPr>
          <w:rFonts w:asciiTheme="majorHAnsi" w:eastAsia="Times New Roman" w:hAnsiTheme="majorHAnsi" w:cstheme="majorHAnsi"/>
          <w:color w:val="222222"/>
        </w:rPr>
        <w:t>chools</w:t>
      </w:r>
      <w:r w:rsidR="00A4389A">
        <w:rPr>
          <w:rFonts w:asciiTheme="majorHAnsi" w:eastAsia="Times New Roman" w:hAnsiTheme="majorHAnsi" w:cstheme="majorHAnsi"/>
          <w:color w:val="222222"/>
        </w:rPr>
        <w:t xml:space="preserve">, </w:t>
      </w:r>
      <w:r w:rsidR="00434C7D">
        <w:rPr>
          <w:rFonts w:asciiTheme="majorHAnsi" w:eastAsia="Times New Roman" w:hAnsiTheme="majorHAnsi" w:cstheme="majorHAnsi"/>
          <w:color w:val="222222"/>
        </w:rPr>
        <w:t>community groups</w:t>
      </w:r>
      <w:r w:rsidR="00A4389A">
        <w:rPr>
          <w:rFonts w:asciiTheme="majorHAnsi" w:eastAsia="Times New Roman" w:hAnsiTheme="majorHAnsi" w:cstheme="majorHAnsi"/>
          <w:color w:val="222222"/>
        </w:rPr>
        <w:t>, women’s groups and prisons</w:t>
      </w:r>
      <w:r w:rsidR="00434C7D">
        <w:rPr>
          <w:rFonts w:asciiTheme="majorHAnsi" w:eastAsia="Times New Roman" w:hAnsiTheme="majorHAnsi" w:cstheme="majorHAnsi"/>
          <w:color w:val="222222"/>
        </w:rPr>
        <w:t xml:space="preserve"> </w:t>
      </w:r>
      <w:r w:rsidR="00A4389A">
        <w:rPr>
          <w:rFonts w:asciiTheme="majorHAnsi" w:eastAsia="Times New Roman" w:hAnsiTheme="majorHAnsi" w:cstheme="majorHAnsi"/>
          <w:color w:val="222222"/>
        </w:rPr>
        <w:t xml:space="preserve">nationwide </w:t>
      </w:r>
      <w:r w:rsidR="00434C7D">
        <w:rPr>
          <w:rFonts w:asciiTheme="majorHAnsi" w:eastAsia="Times New Roman" w:hAnsiTheme="majorHAnsi" w:cstheme="majorHAnsi"/>
          <w:color w:val="222222"/>
        </w:rPr>
        <w:t xml:space="preserve">put on book gifting events at which children are invited to choose a book to take it home and keep.  The charity expects to gift upwards of </w:t>
      </w:r>
      <w:r w:rsidR="00A4389A">
        <w:rPr>
          <w:rFonts w:asciiTheme="majorHAnsi" w:eastAsia="Times New Roman" w:hAnsiTheme="majorHAnsi" w:cstheme="majorHAnsi"/>
          <w:color w:val="222222"/>
        </w:rPr>
        <w:t>350,000</w:t>
      </w:r>
      <w:r w:rsidR="00434C7D">
        <w:rPr>
          <w:rFonts w:asciiTheme="majorHAnsi" w:eastAsia="Times New Roman" w:hAnsiTheme="majorHAnsi" w:cstheme="majorHAnsi"/>
          <w:color w:val="222222"/>
        </w:rPr>
        <w:t xml:space="preserve"> books this year.</w:t>
      </w:r>
    </w:p>
    <w:p w14:paraId="00BCAEAC" w14:textId="6185B02F" w:rsidR="00434C7D" w:rsidRDefault="00434C7D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</w:p>
    <w:p w14:paraId="60C4E1A7" w14:textId="500B8BDE" w:rsidR="00434C7D" w:rsidRDefault="00434C7D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 xml:space="preserve">For more information visit </w:t>
      </w:r>
      <w:hyperlink r:id="rId6" w:history="1">
        <w:r w:rsidRPr="005727AC">
          <w:rPr>
            <w:rStyle w:val="Hyperlink"/>
            <w:rFonts w:asciiTheme="majorHAnsi" w:eastAsia="Times New Roman" w:hAnsiTheme="majorHAnsi" w:cstheme="majorHAnsi"/>
          </w:rPr>
          <w:t>www.childrensbookproject.co.uk</w:t>
        </w:r>
      </w:hyperlink>
    </w:p>
    <w:p w14:paraId="3791A1B0" w14:textId="7BC2C8A1" w:rsidR="00434C7D" w:rsidRDefault="00434C7D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</w:p>
    <w:p w14:paraId="5E32DFB8" w14:textId="1E684D0E" w:rsidR="00434C7D" w:rsidRPr="00434C7D" w:rsidRDefault="00A4389A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bCs/>
          <w:color w:val="222222"/>
        </w:rPr>
      </w:pPr>
      <w:r>
        <w:rPr>
          <w:rFonts w:asciiTheme="majorHAnsi" w:eastAsia="Times New Roman" w:hAnsiTheme="majorHAnsi" w:cstheme="majorHAnsi"/>
          <w:b/>
          <w:bCs/>
          <w:color w:val="222222"/>
        </w:rPr>
        <w:t>We are holding a Book Drive!</w:t>
      </w:r>
    </w:p>
    <w:p w14:paraId="1816E04C" w14:textId="77777777" w:rsidR="00434C7D" w:rsidRDefault="00434C7D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</w:p>
    <w:p w14:paraId="741B6EB0" w14:textId="2697ADAC" w:rsidR="008B2CB0" w:rsidRDefault="00434C7D" w:rsidP="00A4389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 xml:space="preserve">We are holding a Book Drive for the charity on </w:t>
      </w:r>
      <w:proofErr w:type="spellStart"/>
      <w:r w:rsidRPr="00434C7D">
        <w:rPr>
          <w:rFonts w:asciiTheme="majorHAnsi" w:eastAsia="Times New Roman" w:hAnsiTheme="majorHAnsi" w:cstheme="majorHAnsi"/>
          <w:color w:val="222222"/>
          <w:highlight w:val="yellow"/>
        </w:rPr>
        <w:t>xxxx</w:t>
      </w:r>
      <w:proofErr w:type="spellEnd"/>
      <w:r>
        <w:rPr>
          <w:rFonts w:asciiTheme="majorHAnsi" w:eastAsia="Times New Roman" w:hAnsiTheme="majorHAnsi" w:cstheme="majorHAnsi"/>
          <w:color w:val="222222"/>
        </w:rPr>
        <w:t xml:space="preserve"> and </w:t>
      </w:r>
      <w:proofErr w:type="spellStart"/>
      <w:r w:rsidRPr="00434C7D">
        <w:rPr>
          <w:rFonts w:asciiTheme="majorHAnsi" w:eastAsia="Times New Roman" w:hAnsiTheme="majorHAnsi" w:cstheme="majorHAnsi"/>
          <w:color w:val="222222"/>
          <w:highlight w:val="yellow"/>
        </w:rPr>
        <w:t>xxxx</w:t>
      </w:r>
      <w:proofErr w:type="spellEnd"/>
      <w:r>
        <w:rPr>
          <w:rFonts w:asciiTheme="majorHAnsi" w:eastAsia="Times New Roman" w:hAnsiTheme="majorHAnsi" w:cstheme="majorHAnsi"/>
          <w:color w:val="222222"/>
        </w:rPr>
        <w:t xml:space="preserve">.  Please bring in any books your children have grown out of </w:t>
      </w:r>
      <w:r w:rsidR="00A4389A">
        <w:rPr>
          <w:rFonts w:asciiTheme="majorHAnsi" w:eastAsia="Times New Roman" w:hAnsiTheme="majorHAnsi" w:cstheme="majorHAnsi"/>
          <w:color w:val="222222"/>
        </w:rPr>
        <w:t>so</w:t>
      </w:r>
      <w:r>
        <w:rPr>
          <w:rFonts w:asciiTheme="majorHAnsi" w:eastAsia="Times New Roman" w:hAnsiTheme="majorHAnsi" w:cstheme="majorHAnsi"/>
          <w:color w:val="222222"/>
        </w:rPr>
        <w:t xml:space="preserve"> that they can find new homes with </w:t>
      </w:r>
      <w:r w:rsidR="00A4389A">
        <w:rPr>
          <w:rFonts w:asciiTheme="majorHAnsi" w:eastAsia="Times New Roman" w:hAnsiTheme="majorHAnsi" w:cstheme="majorHAnsi"/>
          <w:color w:val="222222"/>
        </w:rPr>
        <w:t>others</w:t>
      </w:r>
      <w:r>
        <w:rPr>
          <w:rFonts w:asciiTheme="majorHAnsi" w:eastAsia="Times New Roman" w:hAnsiTheme="majorHAnsi" w:cstheme="majorHAnsi"/>
          <w:color w:val="222222"/>
        </w:rPr>
        <w:t xml:space="preserve"> </w:t>
      </w:r>
      <w:r w:rsidR="00A4389A">
        <w:rPr>
          <w:rFonts w:asciiTheme="majorHAnsi" w:eastAsia="Times New Roman" w:hAnsiTheme="majorHAnsi" w:cstheme="majorHAnsi"/>
          <w:color w:val="222222"/>
        </w:rPr>
        <w:t>across the local community</w:t>
      </w:r>
      <w:r>
        <w:rPr>
          <w:rFonts w:asciiTheme="majorHAnsi" w:eastAsia="Times New Roman" w:hAnsiTheme="majorHAnsi" w:cstheme="majorHAnsi"/>
          <w:color w:val="222222"/>
        </w:rPr>
        <w:t xml:space="preserve">.  </w:t>
      </w:r>
      <w:proofErr w:type="gramStart"/>
      <w:r w:rsidR="00A4389A">
        <w:rPr>
          <w:rFonts w:asciiTheme="majorHAnsi" w:eastAsia="Times New Roman" w:hAnsiTheme="majorHAnsi" w:cstheme="majorHAnsi"/>
          <w:color w:val="222222"/>
        </w:rPr>
        <w:t>Alternatively</w:t>
      </w:r>
      <w:proofErr w:type="gramEnd"/>
      <w:r w:rsidR="00A4389A">
        <w:rPr>
          <w:rFonts w:asciiTheme="majorHAnsi" w:eastAsia="Times New Roman" w:hAnsiTheme="majorHAnsi" w:cstheme="majorHAnsi"/>
          <w:color w:val="222222"/>
        </w:rPr>
        <w:t xml:space="preserve"> you may wish to purchase an old favourite to donate.  </w:t>
      </w:r>
      <w:r>
        <w:rPr>
          <w:rFonts w:asciiTheme="majorHAnsi" w:eastAsia="Times New Roman" w:hAnsiTheme="majorHAnsi" w:cstheme="majorHAnsi"/>
          <w:color w:val="222222"/>
        </w:rPr>
        <w:t>We can accept any children’s books in good condition</w:t>
      </w:r>
      <w:r w:rsidR="00A4389A">
        <w:rPr>
          <w:rFonts w:asciiTheme="majorHAnsi" w:eastAsia="Times New Roman" w:hAnsiTheme="majorHAnsi" w:cstheme="majorHAnsi"/>
          <w:color w:val="222222"/>
        </w:rPr>
        <w:t>.</w:t>
      </w:r>
    </w:p>
    <w:p w14:paraId="23EE59C8" w14:textId="09F70D46" w:rsidR="00A4389A" w:rsidRDefault="00A4389A" w:rsidP="00A4389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</w:p>
    <w:p w14:paraId="65C4F212" w14:textId="77777777" w:rsidR="00A4389A" w:rsidRPr="00863D5A" w:rsidRDefault="00A4389A" w:rsidP="00A4389A">
      <w:pPr>
        <w:shd w:val="clear" w:color="auto" w:fill="FFFFFF"/>
        <w:spacing w:line="276" w:lineRule="auto"/>
        <w:rPr>
          <w:rFonts w:asciiTheme="majorHAnsi" w:hAnsiTheme="majorHAnsi" w:cstheme="majorHAnsi"/>
        </w:rPr>
      </w:pPr>
    </w:p>
    <w:sectPr w:rsidR="00A4389A" w:rsidRPr="00863D5A" w:rsidSect="003975B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1FCE" w14:textId="77777777" w:rsidR="00E23022" w:rsidRDefault="00E23022" w:rsidP="00434C7D">
      <w:r>
        <w:separator/>
      </w:r>
    </w:p>
  </w:endnote>
  <w:endnote w:type="continuationSeparator" w:id="0">
    <w:p w14:paraId="48442249" w14:textId="77777777" w:rsidR="00E23022" w:rsidRDefault="00E23022" w:rsidP="0043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1DA5" w14:textId="77777777" w:rsidR="00E23022" w:rsidRDefault="00E23022" w:rsidP="00434C7D">
      <w:r>
        <w:separator/>
      </w:r>
    </w:p>
  </w:footnote>
  <w:footnote w:type="continuationSeparator" w:id="0">
    <w:p w14:paraId="10E67F2F" w14:textId="77777777" w:rsidR="00E23022" w:rsidRDefault="00E23022" w:rsidP="0043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2DE7" w14:textId="00AF6544" w:rsidR="00434C7D" w:rsidRDefault="00A4389A">
    <w:pPr>
      <w:pStyle w:val="Header"/>
    </w:pPr>
    <w:r w:rsidRPr="00A4389A">
      <w:rPr>
        <w:noProof/>
      </w:rPr>
      <w:drawing>
        <wp:inline distT="0" distB="0" distL="0" distR="0" wp14:anchorId="63CC875A" wp14:editId="2F786648">
          <wp:extent cx="902963" cy="783772"/>
          <wp:effectExtent l="0" t="0" r="0" b="381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694" cy="794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9E"/>
    <w:rsid w:val="003975B6"/>
    <w:rsid w:val="00434C7D"/>
    <w:rsid w:val="004F1B3A"/>
    <w:rsid w:val="00552F12"/>
    <w:rsid w:val="00655545"/>
    <w:rsid w:val="00863D5A"/>
    <w:rsid w:val="008B2CB0"/>
    <w:rsid w:val="009F0C7E"/>
    <w:rsid w:val="00A4389A"/>
    <w:rsid w:val="00CB209E"/>
    <w:rsid w:val="00E23022"/>
    <w:rsid w:val="00E546F2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CFC74"/>
  <w15:chartTrackingRefBased/>
  <w15:docId w15:val="{F4AAF7D3-0265-7540-9147-F2A14B31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C7D"/>
  </w:style>
  <w:style w:type="paragraph" w:styleId="Footer">
    <w:name w:val="footer"/>
    <w:basedOn w:val="Normal"/>
    <w:link w:val="FooterChar"/>
    <w:uiPriority w:val="99"/>
    <w:unhideWhenUsed/>
    <w:rsid w:val="00434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C7D"/>
  </w:style>
  <w:style w:type="character" w:styleId="Hyperlink">
    <w:name w:val="Hyperlink"/>
    <w:basedOn w:val="DefaultParagraphFont"/>
    <w:uiPriority w:val="99"/>
    <w:unhideWhenUsed/>
    <w:rsid w:val="00434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rensbookproject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Venn</dc:creator>
  <cp:keywords/>
  <dc:description/>
  <cp:lastModifiedBy>Liberty Venn</cp:lastModifiedBy>
  <cp:revision>2</cp:revision>
  <dcterms:created xsi:type="dcterms:W3CDTF">2023-01-25T13:01:00Z</dcterms:created>
  <dcterms:modified xsi:type="dcterms:W3CDTF">2023-01-25T13:01:00Z</dcterms:modified>
</cp:coreProperties>
</file>